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Theme="minorEastAsia" w:hAnsiTheme="minorEastAsia"/>
        </w:rPr>
      </w:pPr>
      <w:bookmarkStart w:id="0" w:name="_GoBack"/>
      <w:bookmarkEnd w:id="0"/>
      <w:r>
        <w:rPr>
          <w:rFonts w:hint="eastAsia" w:asciiTheme="minorEastAsia" w:hAnsiTheme="minorEastAsia"/>
        </w:rPr>
        <w:t>様式５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sz w:val="40"/>
        </w:rPr>
        <w:t>技　術　提　案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岩手県立高田病院給食業務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標記業務について、技術提案書を提出いたします。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岩手県立大船渡病院長　渕向　透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・基本的な業務方針（様式６－１～６－３）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・患者の満足度を高めるための取り組み方針（様式７－１～７－２）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・業務運営体制（様式８－１～８－６）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・衛生管理体制（様式９－１～９－２）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・危機管理体制（様式</w:t>
      </w:r>
      <w:r>
        <w:rPr>
          <w:rFonts w:hint="eastAsia" w:asciiTheme="minorEastAsia" w:hAnsiTheme="minorEastAsia"/>
        </w:rPr>
        <w:t>10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・事業所の業務実績（様式</w:t>
      </w:r>
      <w:r>
        <w:rPr>
          <w:rFonts w:hint="eastAsia" w:asciiTheme="minorEastAsia" w:hAnsiTheme="minorEastAsia"/>
        </w:rPr>
        <w:t>11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・見積金額（様式</w:t>
      </w:r>
      <w:r>
        <w:rPr>
          <w:rFonts w:hint="eastAsia" w:asciiTheme="minorEastAsia" w:hAnsiTheme="minorEastAsia"/>
        </w:rPr>
        <w:t>12</w:t>
      </w:r>
      <w:r>
        <w:rPr>
          <w:rFonts w:hint="eastAsia" w:asciiTheme="minorEastAsia" w:hAnsiTheme="minorEastAsia"/>
        </w:rPr>
        <w:t>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dr w:val="single" w:color="auto" w:sz="4" w:space="0"/>
        </w:rPr>
        <w:t>技術提案書は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令和３年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10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月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27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日（水）</w:t>
      </w:r>
      <w:r>
        <w:rPr>
          <w:rFonts w:hint="eastAsia" w:asciiTheme="minorEastAsia" w:hAnsiTheme="minorEastAsia"/>
          <w:bdr w:val="single" w:color="auto" w:sz="4" w:space="0"/>
        </w:rPr>
        <w:t>が〆切</w:t>
      </w:r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67</TotalTime>
  <Pages>2</Pages>
  <Words>7</Words>
  <Characters>507</Characters>
  <Application>JUST Note</Application>
  <Lines>70</Lines>
  <Paragraphs>40</Paragraphs>
  <CharactersWithSpaces>547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zaimu</cp:lastModifiedBy>
  <cp:lastPrinted>2021-07-21T03:14:11Z</cp:lastPrinted>
  <dcterms:created xsi:type="dcterms:W3CDTF">2013-09-03T05:53:00Z</dcterms:created>
  <dcterms:modified xsi:type="dcterms:W3CDTF">2021-07-27T06:49:56Z</dcterms:modified>
  <cp:revision>27</cp:revision>
</cp:coreProperties>
</file>